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cs="Hiragino Sans GB W3"/>
          <w:b/>
          <w:bCs/>
          <w:lang w:val="en-US" w:eastAsia="zh-CN"/>
        </w:rPr>
      </w:pPr>
      <w:r>
        <w:rPr>
          <w:rFonts w:hint="eastAsia" w:ascii="宋体" w:hAnsi="宋体" w:cs="Hiragino Sans GB W3"/>
          <w:b/>
          <w:bCs/>
          <w:lang w:eastAsia="zh-CN"/>
        </w:rPr>
        <w:t>附件</w:t>
      </w:r>
      <w:r>
        <w:rPr>
          <w:rFonts w:hint="eastAsia" w:ascii="宋体" w:hAnsi="宋体" w:cs="Hiragino Sans GB W3"/>
          <w:b/>
          <w:bCs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cs="Times"/>
          <w:b/>
          <w:bCs/>
          <w:sz w:val="26"/>
          <w:szCs w:val="26"/>
          <w:lang w:val="en-US" w:eastAsia="zh-CN"/>
        </w:rPr>
      </w:pPr>
      <w:r>
        <w:rPr>
          <w:rFonts w:hint="eastAsia" w:ascii="宋体" w:hAnsi="宋体" w:cs="Hiragino Sans GB W3"/>
          <w:lang w:eastAsia="zh-CN"/>
        </w:rPr>
        <w:t xml:space="preserve">  </w:t>
      </w:r>
      <w:r>
        <w:rPr>
          <w:rFonts w:hint="eastAsia" w:ascii="宋体" w:hAnsi="宋体" w:cs="Hiragino Sans GB W3"/>
          <w:b/>
          <w:bCs/>
          <w:sz w:val="36"/>
          <w:lang w:eastAsia="zh-CN"/>
        </w:rPr>
        <w:t>试剂耗材供应商入库申请表</w:t>
      </w:r>
    </w:p>
    <w:tbl>
      <w:tblPr>
        <w:tblStyle w:val="4"/>
        <w:tblpPr w:leftFromText="180" w:rightFromText="180" w:vertAnchor="text" w:horzAnchor="page" w:tblpX="1564" w:tblpY="320"/>
        <w:tblOverlap w:val="never"/>
        <w:tblW w:w="85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665"/>
        <w:gridCol w:w="2235"/>
        <w:gridCol w:w="2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公司名称</w:t>
            </w: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/>
                <w:bCs w:val="0"/>
                <w:sz w:val="24"/>
                <w:szCs w:val="24"/>
                <w:lang w:eastAsia="zh-CN"/>
              </w:rPr>
              <w:t>（加盖公章）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公司地址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公司注册资金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在广西医科大学</w:t>
            </w: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销售服务年限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在广西医科大学</w:t>
            </w: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近两年销售额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both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在南宁是否有商品库房（如有请填写详细信息）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在南宁是否有公司/办事处（如有请填写详细信息）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代理品牌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516" w:type="dxa"/>
            <w:gridSpan w:val="4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供应商人员信息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公司负责人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广西医科大学</w:t>
            </w:r>
          </w:p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销售人员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cs="Hiragino Sans GB W3"/>
          <w:lang w:eastAsia="zh-CN"/>
        </w:rPr>
        <w:t xml:space="preserve">     </w:t>
      </w:r>
      <w:r>
        <w:rPr>
          <w:rFonts w:ascii="宋体" w:hAnsi="宋体" w:cs="Hiragino Sans GB W3"/>
          <w:lang w:eastAsia="zh-CN"/>
        </w:rPr>
        <w:t xml:space="preserve">                            </w:t>
      </w:r>
    </w:p>
    <w:sectPr>
      <w:headerReference r:id="rId3" w:type="default"/>
      <w:footerReference r:id="rId4" w:type="default"/>
      <w:pgSz w:w="11900" w:h="16840"/>
      <w:pgMar w:top="1440" w:right="1803" w:bottom="1440" w:left="1803" w:header="708" w:footer="709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iragino Sans GB W3">
    <w:altName w:val="微软雅黑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AEB"/>
    <w:rsid w:val="003874A9"/>
    <w:rsid w:val="00396A62"/>
    <w:rsid w:val="0044604F"/>
    <w:rsid w:val="006F25A2"/>
    <w:rsid w:val="00C421E6"/>
    <w:rsid w:val="00CA3AEB"/>
    <w:rsid w:val="063C13AA"/>
    <w:rsid w:val="0AEB234E"/>
    <w:rsid w:val="0B282E95"/>
    <w:rsid w:val="0DB401DC"/>
    <w:rsid w:val="0F4D1960"/>
    <w:rsid w:val="186A6F4A"/>
    <w:rsid w:val="196740E4"/>
    <w:rsid w:val="1B872FBE"/>
    <w:rsid w:val="1E6D7AA2"/>
    <w:rsid w:val="1FEC1BEB"/>
    <w:rsid w:val="204B3160"/>
    <w:rsid w:val="2211728D"/>
    <w:rsid w:val="25AA511C"/>
    <w:rsid w:val="26D46C05"/>
    <w:rsid w:val="27482AEE"/>
    <w:rsid w:val="27980E99"/>
    <w:rsid w:val="28287B96"/>
    <w:rsid w:val="2B2F34AF"/>
    <w:rsid w:val="2E5C4EFF"/>
    <w:rsid w:val="2FB11647"/>
    <w:rsid w:val="337607CD"/>
    <w:rsid w:val="345873F0"/>
    <w:rsid w:val="36A42DCE"/>
    <w:rsid w:val="38687D47"/>
    <w:rsid w:val="396F28EE"/>
    <w:rsid w:val="3C8C220C"/>
    <w:rsid w:val="3F562F7B"/>
    <w:rsid w:val="40CE7E6F"/>
    <w:rsid w:val="4AD91A7C"/>
    <w:rsid w:val="4C7018DC"/>
    <w:rsid w:val="4C7E0328"/>
    <w:rsid w:val="4F1443E8"/>
    <w:rsid w:val="50FB11C6"/>
    <w:rsid w:val="530053A9"/>
    <w:rsid w:val="53D45FAF"/>
    <w:rsid w:val="5670236C"/>
    <w:rsid w:val="58E30AC2"/>
    <w:rsid w:val="5E8F504B"/>
    <w:rsid w:val="62323685"/>
    <w:rsid w:val="62786336"/>
    <w:rsid w:val="64F5668B"/>
    <w:rsid w:val="666074C6"/>
    <w:rsid w:val="671679BB"/>
    <w:rsid w:val="67364F3B"/>
    <w:rsid w:val="6812101C"/>
    <w:rsid w:val="6E714707"/>
    <w:rsid w:val="78703B08"/>
    <w:rsid w:val="799A4A2C"/>
    <w:rsid w:val="7B412636"/>
    <w:rsid w:val="7C2D265B"/>
    <w:rsid w:val="7DA27F34"/>
    <w:rsid w:val="7E5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Times New Roman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9">
    <w:name w:val="Footer Char"/>
    <w:basedOn w:val="6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University of Georgia</Company>
  <Pages>4</Pages>
  <Words>188</Words>
  <Characters>1072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2018-01-03T07:44:00Z</dcterms:created>
  <dc:creator>Lin Guo</dc:creator>
  <cp:lastModifiedBy>  FOX</cp:lastModifiedBy>
  <cp:lastPrinted>2018-07-25T04:53:00Z</cp:lastPrinted>
  <dcterms:modified xsi:type="dcterms:W3CDTF">2021-12-06T09:13:44Z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5698C7AA1BDC4AD585EC6968C41ED762</vt:lpwstr>
  </property>
</Properties>
</file>